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E1" w:rsidRPr="00357595" w:rsidRDefault="001B71E1" w:rsidP="001B71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ПОЛОЖЕНИЕ О РЕГИОНАЛЬНОМ КОНКУРСЕ</w:t>
      </w:r>
    </w:p>
    <w:p w:rsidR="001B71E1" w:rsidRPr="00357595" w:rsidRDefault="001B71E1" w:rsidP="001B71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ГОСТЯХ У СКАЗКИ</w:t>
      </w:r>
      <w:r w:rsidRPr="00357595">
        <w:rPr>
          <w:rFonts w:ascii="Times New Roman" w:hAnsi="Times New Roman"/>
          <w:sz w:val="24"/>
          <w:szCs w:val="24"/>
        </w:rPr>
        <w:t>»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759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Настоящее Положение (далее – Положение) определяет порядок проведения регионального конкурса «</w:t>
      </w:r>
      <w:r w:rsidR="004E33E7">
        <w:rPr>
          <w:rFonts w:ascii="Times New Roman" w:hAnsi="Times New Roman"/>
          <w:sz w:val="24"/>
          <w:szCs w:val="24"/>
        </w:rPr>
        <w:t>В гостях у сказки</w:t>
      </w:r>
      <w:r w:rsidRPr="00357595">
        <w:rPr>
          <w:rFonts w:ascii="Times New Roman" w:hAnsi="Times New Roman"/>
          <w:sz w:val="24"/>
          <w:szCs w:val="24"/>
        </w:rPr>
        <w:t>» (далее – Конкурс), условия участия в Конкурсе, критерии оценки заявок на участие в Конкурсе и другие необходимые условия.</w:t>
      </w:r>
    </w:p>
    <w:p w:rsidR="001B71E1" w:rsidRPr="00357595" w:rsidRDefault="001B71E1" w:rsidP="001B71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Организатором регионального </w:t>
      </w:r>
      <w:r>
        <w:rPr>
          <w:rFonts w:ascii="Times New Roman" w:hAnsi="Times New Roman"/>
          <w:sz w:val="24"/>
          <w:szCs w:val="24"/>
        </w:rPr>
        <w:t xml:space="preserve">творческого </w:t>
      </w:r>
      <w:r w:rsidRPr="00357595">
        <w:rPr>
          <w:rFonts w:ascii="Times New Roman" w:hAnsi="Times New Roman"/>
          <w:sz w:val="24"/>
          <w:szCs w:val="24"/>
        </w:rPr>
        <w:t>конкурса «</w:t>
      </w:r>
      <w:r w:rsidR="00B065C1">
        <w:rPr>
          <w:rFonts w:ascii="Times New Roman" w:hAnsi="Times New Roman"/>
          <w:sz w:val="24"/>
          <w:szCs w:val="24"/>
        </w:rPr>
        <w:t>В гостях у сказки</w:t>
      </w:r>
      <w:bookmarkStart w:id="0" w:name="_GoBack"/>
      <w:bookmarkEnd w:id="0"/>
      <w:r w:rsidRPr="00357595">
        <w:rPr>
          <w:rFonts w:ascii="Times New Roman" w:hAnsi="Times New Roman"/>
          <w:sz w:val="24"/>
          <w:szCs w:val="24"/>
        </w:rPr>
        <w:t>» является Волгоградская региональная общественная организация «ПОИСК людей, идей, технологий»</w:t>
      </w:r>
      <w:r w:rsidRPr="00357595">
        <w:t xml:space="preserve"> </w:t>
      </w:r>
      <w:r w:rsidRPr="00357595">
        <w:rPr>
          <w:rFonts w:ascii="Times New Roman" w:hAnsi="Times New Roman"/>
          <w:sz w:val="24"/>
          <w:szCs w:val="24"/>
        </w:rPr>
        <w:t>в рамках реализации проекта «Академия развития и творчества</w:t>
      </w:r>
      <w:r>
        <w:rPr>
          <w:rFonts w:ascii="Times New Roman" w:hAnsi="Times New Roman"/>
          <w:sz w:val="24"/>
          <w:szCs w:val="24"/>
        </w:rPr>
        <w:t>: ступени успеха</w:t>
      </w:r>
      <w:r w:rsidRPr="00357595">
        <w:rPr>
          <w:rFonts w:ascii="Times New Roman" w:hAnsi="Times New Roman"/>
          <w:sz w:val="24"/>
          <w:szCs w:val="24"/>
        </w:rPr>
        <w:t xml:space="preserve">» </w:t>
      </w:r>
      <w:r w:rsidRPr="00840E5D">
        <w:rPr>
          <w:rFonts w:ascii="Times New Roman" w:hAnsi="Times New Roman"/>
          <w:sz w:val="24"/>
          <w:szCs w:val="24"/>
        </w:rPr>
        <w:t xml:space="preserve">(подробнее: </w:t>
      </w:r>
      <w:hyperlink r:id="rId5" w:history="1">
        <w:r w:rsidRPr="00B67F6C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https://bestart-com.ru/proekt/</w:t>
        </w:r>
      </w:hyperlink>
      <w:r w:rsidRPr="00840E5D">
        <w:rPr>
          <w:rFonts w:ascii="Times New Roman" w:hAnsi="Times New Roman"/>
          <w:sz w:val="24"/>
          <w:szCs w:val="24"/>
        </w:rPr>
        <w:t>), ставшего победителем конкурса, проведенного Фондом-оператором президентских грантов по развитию гражданского общества, в соответствии с Указом Президента Российс</w:t>
      </w:r>
      <w:r>
        <w:rPr>
          <w:rFonts w:ascii="Times New Roman" w:hAnsi="Times New Roman"/>
          <w:sz w:val="24"/>
          <w:szCs w:val="24"/>
        </w:rPr>
        <w:t>кой Федерации от 30 января 2019 </w:t>
      </w:r>
      <w:r w:rsidRPr="00840E5D">
        <w:rPr>
          <w:rFonts w:ascii="Times New Roman" w:hAnsi="Times New Roman"/>
          <w:sz w:val="24"/>
          <w:szCs w:val="24"/>
        </w:rPr>
        <w:t>г. № 30.</w:t>
      </w:r>
    </w:p>
    <w:p w:rsidR="001B71E1" w:rsidRPr="00357595" w:rsidRDefault="001B71E1" w:rsidP="001B71E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68BC">
        <w:rPr>
          <w:rFonts w:ascii="Times New Roman" w:hAnsi="Times New Roman"/>
          <w:sz w:val="24"/>
          <w:szCs w:val="24"/>
          <w:u w:val="single"/>
        </w:rPr>
        <w:t>Грантовое направление</w:t>
      </w:r>
      <w:r w:rsidRPr="00357595">
        <w:rPr>
          <w:rFonts w:ascii="Times New Roman" w:hAnsi="Times New Roman"/>
          <w:sz w:val="24"/>
          <w:szCs w:val="24"/>
        </w:rPr>
        <w:t>: поддержка проектов в области науки, образования, просвещения.</w:t>
      </w:r>
    </w:p>
    <w:p w:rsidR="001B71E1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Официальный сайт Организатора: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40E5D">
          <w:rPr>
            <w:rStyle w:val="a3"/>
            <w:rFonts w:ascii="Times New Roman" w:hAnsi="Times New Roman"/>
            <w:color w:val="002060"/>
            <w:sz w:val="24"/>
            <w:szCs w:val="24"/>
          </w:rPr>
          <w:t>http://поиск-лит.рф/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7595">
        <w:rPr>
          <w:rFonts w:ascii="Times New Roman" w:hAnsi="Times New Roman"/>
          <w:b/>
          <w:sz w:val="24"/>
          <w:szCs w:val="24"/>
        </w:rPr>
        <w:t>2. Цели и задачи Конкурса:</w:t>
      </w:r>
    </w:p>
    <w:p w:rsidR="004E33E7" w:rsidRPr="004E33E7" w:rsidRDefault="004E33E7" w:rsidP="004E33E7">
      <w:pPr>
        <w:pStyle w:val="a5"/>
        <w:numPr>
          <w:ilvl w:val="0"/>
          <w:numId w:val="4"/>
        </w:numPr>
        <w:spacing w:before="120" w:after="12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E33E7">
        <w:rPr>
          <w:rStyle w:val="a6"/>
          <w:rFonts w:ascii="Times New Roman" w:hAnsi="Times New Roman"/>
          <w:b w:val="0"/>
          <w:sz w:val="24"/>
          <w:szCs w:val="24"/>
        </w:rPr>
        <w:t>выявление и поддержка одаренных детей и подростков;</w:t>
      </w:r>
    </w:p>
    <w:p w:rsidR="004E33E7" w:rsidRPr="004E33E7" w:rsidRDefault="004E33E7" w:rsidP="004E33E7">
      <w:pPr>
        <w:pStyle w:val="a5"/>
        <w:numPr>
          <w:ilvl w:val="0"/>
          <w:numId w:val="4"/>
        </w:numPr>
        <w:spacing w:before="120" w:after="12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E33E7">
        <w:rPr>
          <w:rStyle w:val="a6"/>
          <w:rFonts w:ascii="Times New Roman" w:hAnsi="Times New Roman"/>
          <w:b w:val="0"/>
          <w:sz w:val="24"/>
          <w:szCs w:val="24"/>
        </w:rPr>
        <w:t>стимулирование детей и подростков к занятиям различными видами творчества через демонстрацию творческих достижений;</w:t>
      </w:r>
    </w:p>
    <w:p w:rsidR="004E33E7" w:rsidRPr="004E33E7" w:rsidRDefault="004E33E7" w:rsidP="004E33E7">
      <w:pPr>
        <w:pStyle w:val="a5"/>
        <w:numPr>
          <w:ilvl w:val="0"/>
          <w:numId w:val="4"/>
        </w:numPr>
        <w:spacing w:before="120" w:after="12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E33E7">
        <w:rPr>
          <w:rStyle w:val="a6"/>
          <w:rFonts w:ascii="Times New Roman" w:hAnsi="Times New Roman"/>
          <w:b w:val="0"/>
          <w:sz w:val="24"/>
          <w:szCs w:val="24"/>
        </w:rPr>
        <w:t>поощрение творческих способностей и достижений участников Конкурса.</w:t>
      </w:r>
    </w:p>
    <w:p w:rsidR="001B71E1" w:rsidRPr="00357595" w:rsidRDefault="001B71E1" w:rsidP="001B71E1">
      <w:pPr>
        <w:spacing w:before="120" w:after="12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357595">
        <w:rPr>
          <w:rStyle w:val="a6"/>
          <w:rFonts w:ascii="Times New Roman" w:hAnsi="Times New Roman"/>
          <w:sz w:val="24"/>
          <w:szCs w:val="24"/>
        </w:rPr>
        <w:t>3. Порядок и сроки проведения Конкурса.</w:t>
      </w:r>
    </w:p>
    <w:p w:rsidR="001B71E1" w:rsidRPr="00357595" w:rsidRDefault="001B71E1" w:rsidP="001B71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bCs/>
          <w:sz w:val="24"/>
          <w:szCs w:val="24"/>
        </w:rPr>
        <w:t xml:space="preserve">Конкурс проводится в один этап. </w:t>
      </w:r>
    </w:p>
    <w:p w:rsidR="001B71E1" w:rsidRPr="00840E5D" w:rsidRDefault="001B71E1" w:rsidP="001B71E1">
      <w:pPr>
        <w:spacing w:before="120"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Для участия в Конкурсе все работы размещаются самостоятельно участником Конкурса, его законным представителем или педагогом на сайте </w:t>
      </w:r>
      <w:r w:rsidRPr="00840E5D">
        <w:rPr>
          <w:rFonts w:ascii="Times New Roman" w:hAnsi="Times New Roman"/>
          <w:sz w:val="24"/>
          <w:szCs w:val="24"/>
        </w:rPr>
        <w:t xml:space="preserve">«Академия развития и творчества»: </w:t>
      </w:r>
      <w:hyperlink r:id="rId7" w:history="1">
        <w:r w:rsidRPr="00840E5D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</w:t>
        </w:r>
      </w:hyperlink>
      <w:r>
        <w:rPr>
          <w:rFonts w:ascii="Times New Roman" w:hAnsi="Times New Roman"/>
          <w:sz w:val="24"/>
          <w:szCs w:val="24"/>
        </w:rPr>
        <w:t>, вкладки Конкурсы/</w:t>
      </w:r>
      <w:r w:rsidR="004E33E7">
        <w:rPr>
          <w:rFonts w:ascii="Times New Roman" w:hAnsi="Times New Roman"/>
          <w:sz w:val="24"/>
          <w:szCs w:val="24"/>
        </w:rPr>
        <w:t>В гостях у сказки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E33E7" w:rsidRPr="004E33E7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https://best-press.ru/concurs/v-gostyah-u-skazki/</w:t>
        </w:r>
      </w:hyperlink>
      <w:r w:rsidR="004E33E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57595">
        <w:rPr>
          <w:rFonts w:ascii="Times New Roman" w:hAnsi="Times New Roman"/>
          <w:sz w:val="24"/>
          <w:szCs w:val="24"/>
        </w:rPr>
        <w:t>в срок с 1</w:t>
      </w:r>
      <w:r w:rsidR="004E33E7">
        <w:rPr>
          <w:rFonts w:ascii="Times New Roman" w:hAnsi="Times New Roman"/>
          <w:sz w:val="24"/>
          <w:szCs w:val="24"/>
        </w:rPr>
        <w:t>5 сен</w:t>
      </w:r>
      <w:r w:rsidR="00F058B8">
        <w:rPr>
          <w:rFonts w:ascii="Times New Roman" w:hAnsi="Times New Roman"/>
          <w:sz w:val="24"/>
          <w:szCs w:val="24"/>
        </w:rPr>
        <w:t>т</w:t>
      </w:r>
      <w:r w:rsidR="004E33E7">
        <w:rPr>
          <w:rFonts w:ascii="Times New Roman" w:hAnsi="Times New Roman"/>
          <w:sz w:val="24"/>
          <w:szCs w:val="24"/>
        </w:rPr>
        <w:t>ября</w:t>
      </w:r>
      <w:r w:rsidRPr="00357595">
        <w:rPr>
          <w:rFonts w:ascii="Times New Roman" w:hAnsi="Times New Roman"/>
          <w:sz w:val="24"/>
          <w:szCs w:val="24"/>
        </w:rPr>
        <w:t> </w:t>
      </w:r>
      <w:r w:rsidR="004E33E7">
        <w:rPr>
          <w:rFonts w:ascii="Times New Roman" w:hAnsi="Times New Roman"/>
          <w:sz w:val="24"/>
          <w:szCs w:val="24"/>
        </w:rPr>
        <w:t>2020</w:t>
      </w:r>
      <w:r w:rsidRPr="00357595">
        <w:rPr>
          <w:rFonts w:ascii="Times New Roman" w:hAnsi="Times New Roman"/>
          <w:sz w:val="24"/>
          <w:szCs w:val="24"/>
        </w:rPr>
        <w:t xml:space="preserve"> года до </w:t>
      </w:r>
      <w:r w:rsidR="004E33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 </w:t>
      </w:r>
      <w:r w:rsidR="004E33E7">
        <w:rPr>
          <w:rFonts w:ascii="Times New Roman" w:hAnsi="Times New Roman"/>
          <w:sz w:val="24"/>
          <w:szCs w:val="24"/>
        </w:rPr>
        <w:t>ноября</w:t>
      </w:r>
      <w:r w:rsidRPr="00357595">
        <w:rPr>
          <w:rFonts w:ascii="Times New Roman" w:hAnsi="Times New Roman"/>
          <w:sz w:val="24"/>
          <w:szCs w:val="24"/>
        </w:rPr>
        <w:t xml:space="preserve"> 2019 года (в электронно-цифровом виде) вместе с заполненной на сайте </w:t>
      </w:r>
      <w:r>
        <w:rPr>
          <w:rFonts w:ascii="Times New Roman" w:hAnsi="Times New Roman"/>
          <w:sz w:val="24"/>
          <w:szCs w:val="24"/>
          <w:u w:val="single"/>
        </w:rPr>
        <w:t>заявкой</w:t>
      </w:r>
      <w:r w:rsidRPr="00357595">
        <w:rPr>
          <w:rFonts w:ascii="Times New Roman" w:hAnsi="Times New Roman"/>
          <w:sz w:val="24"/>
          <w:szCs w:val="24"/>
        </w:rPr>
        <w:t>.</w:t>
      </w:r>
    </w:p>
    <w:p w:rsidR="001B71E1" w:rsidRPr="00357595" w:rsidRDefault="001B71E1" w:rsidP="001B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 xml:space="preserve">ество работ от одного участника </w:t>
      </w:r>
      <w:r w:rsidRPr="00357595">
        <w:rPr>
          <w:rFonts w:ascii="Times New Roman" w:hAnsi="Times New Roman"/>
          <w:sz w:val="24"/>
          <w:szCs w:val="24"/>
        </w:rPr>
        <w:t xml:space="preserve">– не ограничено. </w:t>
      </w:r>
    </w:p>
    <w:p w:rsidR="001B71E1" w:rsidRPr="00357595" w:rsidRDefault="001B71E1" w:rsidP="001B71E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</w:t>
      </w:r>
      <w:r w:rsidR="004E33E7">
        <w:rPr>
          <w:rFonts w:ascii="Times New Roman" w:hAnsi="Times New Roman"/>
          <w:sz w:val="24"/>
          <w:szCs w:val="24"/>
        </w:rPr>
        <w:t>6 ноября по 31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357595">
        <w:rPr>
          <w:rFonts w:ascii="Times New Roman" w:hAnsi="Times New Roman"/>
          <w:sz w:val="24"/>
          <w:szCs w:val="24"/>
        </w:rPr>
        <w:t xml:space="preserve"> года проводится оценка работ.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7595">
        <w:rPr>
          <w:rFonts w:ascii="Times New Roman" w:eastAsia="Times New Roman" w:hAnsi="Times New Roman"/>
          <w:b/>
          <w:sz w:val="24"/>
          <w:szCs w:val="24"/>
        </w:rPr>
        <w:t>4. Участники конкурса</w:t>
      </w:r>
    </w:p>
    <w:p w:rsidR="001B71E1" w:rsidRPr="00357595" w:rsidRDefault="001B71E1" w:rsidP="001B71E1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eastAsia="Times New Roman" w:hAnsi="Times New Roman"/>
          <w:sz w:val="24"/>
          <w:szCs w:val="24"/>
        </w:rPr>
        <w:t>В конкурсе принимают участие воспитанники дошкольных образовательных учреждений, учащиеся общеобразовательных учреждений, учреждений дополнительного образования Волгоградской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, а также ребята, не посещающие образовательные учреждения, </w:t>
      </w:r>
      <w:r>
        <w:rPr>
          <w:rFonts w:ascii="Times New Roman" w:hAnsi="Times New Roman"/>
          <w:sz w:val="24"/>
          <w:szCs w:val="24"/>
        </w:rPr>
        <w:t>от 5</w:t>
      </w:r>
      <w:r w:rsidRPr="00357595">
        <w:rPr>
          <w:rFonts w:ascii="Times New Roman" w:hAnsi="Times New Roman"/>
          <w:sz w:val="24"/>
          <w:szCs w:val="24"/>
        </w:rPr>
        <w:t xml:space="preserve"> до 12 лет</w:t>
      </w:r>
      <w:r>
        <w:rPr>
          <w:rFonts w:ascii="Times New Roman" w:hAnsi="Times New Roman"/>
          <w:sz w:val="24"/>
          <w:szCs w:val="24"/>
        </w:rPr>
        <w:t xml:space="preserve"> (включительно)</w:t>
      </w:r>
      <w:r w:rsidRPr="00357595">
        <w:rPr>
          <w:rFonts w:ascii="Times New Roman" w:hAnsi="Times New Roman"/>
          <w:sz w:val="24"/>
          <w:szCs w:val="24"/>
        </w:rPr>
        <w:t xml:space="preserve"> в следующих возрастных группах:</w:t>
      </w:r>
    </w:p>
    <w:p w:rsidR="001B71E1" w:rsidRPr="00357595" w:rsidRDefault="001B71E1" w:rsidP="001B7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5-7</w:t>
      </w:r>
      <w:r w:rsidRPr="00357595">
        <w:rPr>
          <w:rFonts w:ascii="Times New Roman" w:hAnsi="Times New Roman"/>
          <w:sz w:val="24"/>
          <w:szCs w:val="24"/>
        </w:rPr>
        <w:t xml:space="preserve"> лет.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8-10</w:t>
      </w:r>
      <w:r w:rsidRPr="00357595">
        <w:rPr>
          <w:rFonts w:ascii="Times New Roman" w:hAnsi="Times New Roman"/>
          <w:sz w:val="24"/>
          <w:szCs w:val="24"/>
        </w:rPr>
        <w:t xml:space="preserve"> лет.</w:t>
      </w:r>
    </w:p>
    <w:p w:rsidR="001B71E1" w:rsidRPr="00F058B8" w:rsidRDefault="001B71E1" w:rsidP="00F058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</w:t>
      </w:r>
      <w:r w:rsidR="00F058B8">
        <w:rPr>
          <w:rFonts w:ascii="Times New Roman" w:hAnsi="Times New Roman"/>
          <w:sz w:val="24"/>
          <w:szCs w:val="24"/>
        </w:rPr>
        <w:t>-12 лет.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7595">
        <w:rPr>
          <w:rFonts w:ascii="Times New Roman" w:hAnsi="Times New Roman"/>
          <w:b/>
          <w:sz w:val="24"/>
          <w:szCs w:val="24"/>
        </w:rPr>
        <w:t xml:space="preserve">5. Номинации </w:t>
      </w:r>
      <w:r>
        <w:rPr>
          <w:rFonts w:ascii="Times New Roman" w:hAnsi="Times New Roman"/>
          <w:b/>
          <w:sz w:val="24"/>
          <w:szCs w:val="24"/>
        </w:rPr>
        <w:t xml:space="preserve">и темы </w:t>
      </w:r>
      <w:r w:rsidRPr="00357595">
        <w:rPr>
          <w:rFonts w:ascii="Times New Roman" w:hAnsi="Times New Roman"/>
          <w:b/>
          <w:sz w:val="24"/>
          <w:szCs w:val="24"/>
        </w:rPr>
        <w:t>конкурса:</w:t>
      </w:r>
    </w:p>
    <w:p w:rsidR="001B71E1" w:rsidRPr="003F21E2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Рисунок</w:t>
      </w:r>
      <w:r w:rsidRPr="00357595">
        <w:rPr>
          <w:rFonts w:ascii="Times New Roman" w:hAnsi="Times New Roman"/>
          <w:sz w:val="24"/>
          <w:szCs w:val="24"/>
        </w:rPr>
        <w:t xml:space="preserve"> – представляется в электронном виде в форматах </w:t>
      </w:r>
      <w:proofErr w:type="spellStart"/>
      <w:r w:rsidRPr="00357595">
        <w:rPr>
          <w:rFonts w:ascii="Times New Roman" w:hAnsi="Times New Roman"/>
          <w:sz w:val="24"/>
          <w:szCs w:val="24"/>
        </w:rPr>
        <w:t>jpeg</w:t>
      </w:r>
      <w:proofErr w:type="spellEnd"/>
      <w:r w:rsidRPr="003575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7595">
        <w:rPr>
          <w:rFonts w:ascii="Times New Roman" w:hAnsi="Times New Roman"/>
          <w:sz w:val="24"/>
          <w:szCs w:val="24"/>
        </w:rPr>
        <w:t>jpg</w:t>
      </w:r>
      <w:proofErr w:type="spellEnd"/>
      <w:r w:rsidRPr="0035759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357595">
        <w:rPr>
          <w:rFonts w:ascii="Times New Roman" w:hAnsi="Times New Roman"/>
          <w:sz w:val="24"/>
          <w:szCs w:val="24"/>
        </w:rPr>
        <w:t>pdf</w:t>
      </w:r>
      <w:proofErr w:type="spellEnd"/>
      <w:r w:rsidRPr="00357595">
        <w:rPr>
          <w:rFonts w:ascii="Times New Roman" w:hAnsi="Times New Roman"/>
          <w:sz w:val="24"/>
          <w:szCs w:val="24"/>
        </w:rPr>
        <w:t xml:space="preserve">. Работы могут быть оформлены в любой технике исполнения: карандаш, акварель, гуашь, пастель, тушь и др. </w:t>
      </w:r>
    </w:p>
    <w:p w:rsidR="001B71E1" w:rsidRPr="00357595" w:rsidRDefault="001B71E1" w:rsidP="001B71E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58B8">
        <w:rPr>
          <w:rFonts w:ascii="Times New Roman" w:hAnsi="Times New Roman"/>
          <w:i/>
          <w:sz w:val="24"/>
          <w:szCs w:val="24"/>
        </w:rPr>
        <w:t>Название файла: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рисунок</w:t>
      </w:r>
      <w:r w:rsidRPr="00357595">
        <w:rPr>
          <w:rFonts w:ascii="Times New Roman" w:hAnsi="Times New Roman"/>
          <w:sz w:val="24"/>
          <w:szCs w:val="24"/>
        </w:rPr>
        <w:t>_Ф_И</w:t>
      </w:r>
      <w:proofErr w:type="spellEnd"/>
      <w:r w:rsidRPr="00357595">
        <w:rPr>
          <w:rFonts w:ascii="Times New Roman" w:hAnsi="Times New Roman"/>
          <w:sz w:val="24"/>
          <w:szCs w:val="24"/>
        </w:rPr>
        <w:t xml:space="preserve"> участника. </w:t>
      </w:r>
    </w:p>
    <w:p w:rsidR="001B71E1" w:rsidRPr="00357595" w:rsidRDefault="001B71E1" w:rsidP="001B71E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Например, </w:t>
      </w:r>
      <w:proofErr w:type="spellStart"/>
      <w:r>
        <w:rPr>
          <w:rFonts w:ascii="Times New Roman" w:hAnsi="Times New Roman"/>
          <w:sz w:val="24"/>
          <w:szCs w:val="24"/>
        </w:rPr>
        <w:t>рисунок</w:t>
      </w:r>
      <w:r w:rsidRPr="00357595">
        <w:rPr>
          <w:rFonts w:ascii="Times New Roman" w:hAnsi="Times New Roman"/>
          <w:sz w:val="24"/>
          <w:szCs w:val="24"/>
        </w:rPr>
        <w:t>_Иванов_Петр</w:t>
      </w:r>
      <w:proofErr w:type="spellEnd"/>
      <w:r w:rsidRPr="00357595">
        <w:rPr>
          <w:rFonts w:ascii="Times New Roman" w:hAnsi="Times New Roman"/>
          <w:sz w:val="24"/>
          <w:szCs w:val="24"/>
        </w:rPr>
        <w:t xml:space="preserve">. </w:t>
      </w:r>
    </w:p>
    <w:p w:rsidR="00F058B8" w:rsidRDefault="00F058B8" w:rsidP="0074286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286F" w:rsidRDefault="004E33E7" w:rsidP="007428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86F">
        <w:rPr>
          <w:rFonts w:ascii="Times New Roman" w:hAnsi="Times New Roman"/>
          <w:b/>
          <w:i/>
          <w:sz w:val="24"/>
          <w:szCs w:val="24"/>
        </w:rPr>
        <w:t>Декоративно-прикладное творчество</w:t>
      </w:r>
      <w:r w:rsidRPr="004E33E7">
        <w:rPr>
          <w:rFonts w:ascii="Times New Roman" w:hAnsi="Times New Roman"/>
          <w:sz w:val="24"/>
          <w:szCs w:val="24"/>
        </w:rPr>
        <w:t xml:space="preserve"> </w:t>
      </w:r>
      <w:r w:rsidR="0074286F">
        <w:rPr>
          <w:rFonts w:ascii="Times New Roman" w:hAnsi="Times New Roman"/>
          <w:sz w:val="24"/>
          <w:szCs w:val="24"/>
        </w:rPr>
        <w:t>–</w:t>
      </w:r>
      <w:r w:rsidRPr="004E33E7">
        <w:rPr>
          <w:rFonts w:ascii="Times New Roman" w:hAnsi="Times New Roman"/>
          <w:sz w:val="24"/>
          <w:szCs w:val="24"/>
        </w:rPr>
        <w:t xml:space="preserve"> представляется в электронном виде в форматах </w:t>
      </w:r>
      <w:proofErr w:type="spellStart"/>
      <w:r w:rsidRPr="004E33E7">
        <w:rPr>
          <w:rFonts w:ascii="Times New Roman" w:hAnsi="Times New Roman"/>
          <w:sz w:val="24"/>
          <w:szCs w:val="24"/>
        </w:rPr>
        <w:t>jpeg</w:t>
      </w:r>
      <w:proofErr w:type="spellEnd"/>
      <w:r w:rsidRPr="004E33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33E7">
        <w:rPr>
          <w:rFonts w:ascii="Times New Roman" w:hAnsi="Times New Roman"/>
          <w:sz w:val="24"/>
          <w:szCs w:val="24"/>
        </w:rPr>
        <w:t>jpg</w:t>
      </w:r>
      <w:proofErr w:type="spellEnd"/>
      <w:r w:rsidRPr="004E33E7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4E33E7">
        <w:rPr>
          <w:rFonts w:ascii="Times New Roman" w:hAnsi="Times New Roman"/>
          <w:sz w:val="24"/>
          <w:szCs w:val="24"/>
        </w:rPr>
        <w:t>pdf</w:t>
      </w:r>
      <w:proofErr w:type="spellEnd"/>
      <w:r w:rsidRPr="004E33E7">
        <w:rPr>
          <w:rFonts w:ascii="Times New Roman" w:hAnsi="Times New Roman"/>
          <w:sz w:val="24"/>
          <w:szCs w:val="24"/>
        </w:rPr>
        <w:t xml:space="preserve">. Работы могут быть оформлены в любой технике исполнения: </w:t>
      </w:r>
      <w:proofErr w:type="spellStart"/>
      <w:r w:rsidRPr="004E33E7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4E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33E7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4E33E7">
        <w:rPr>
          <w:rFonts w:ascii="Times New Roman" w:hAnsi="Times New Roman"/>
          <w:sz w:val="24"/>
          <w:szCs w:val="24"/>
        </w:rPr>
        <w:t>, вязание, макраме, вышивание, мягкая игрушка, поделки из пластилина, глины, природных материалов и др.</w:t>
      </w:r>
    </w:p>
    <w:p w:rsidR="004E33E7" w:rsidRPr="0074286F" w:rsidRDefault="004E33E7" w:rsidP="007428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58B8">
        <w:rPr>
          <w:rFonts w:ascii="Times New Roman" w:hAnsi="Times New Roman"/>
          <w:i/>
          <w:sz w:val="24"/>
          <w:szCs w:val="24"/>
        </w:rPr>
        <w:t>Название файла:</w:t>
      </w:r>
      <w:r w:rsidRPr="0074286F">
        <w:rPr>
          <w:rFonts w:ascii="Times New Roman" w:hAnsi="Times New Roman"/>
          <w:sz w:val="24"/>
          <w:szCs w:val="24"/>
        </w:rPr>
        <w:t xml:space="preserve"> декоративно-прикладное </w:t>
      </w:r>
      <w:proofErr w:type="spellStart"/>
      <w:r w:rsidRPr="0074286F">
        <w:rPr>
          <w:rFonts w:ascii="Times New Roman" w:hAnsi="Times New Roman"/>
          <w:sz w:val="24"/>
          <w:szCs w:val="24"/>
        </w:rPr>
        <w:t>творчество_Ф_И</w:t>
      </w:r>
      <w:proofErr w:type="spellEnd"/>
      <w:r w:rsidRPr="0074286F">
        <w:rPr>
          <w:rFonts w:ascii="Times New Roman" w:hAnsi="Times New Roman"/>
          <w:sz w:val="24"/>
          <w:szCs w:val="24"/>
        </w:rPr>
        <w:t xml:space="preserve"> участника</w:t>
      </w:r>
    </w:p>
    <w:p w:rsidR="004E33E7" w:rsidRDefault="004E33E7" w:rsidP="004E33E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3E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E33E7">
        <w:rPr>
          <w:rFonts w:ascii="Times New Roman" w:hAnsi="Times New Roman"/>
          <w:sz w:val="24"/>
          <w:szCs w:val="24"/>
        </w:rPr>
        <w:t>: декоративно-прикладное творчество _</w:t>
      </w:r>
      <w:proofErr w:type="spellStart"/>
      <w:r w:rsidRPr="004E33E7">
        <w:rPr>
          <w:rFonts w:ascii="Times New Roman" w:hAnsi="Times New Roman"/>
          <w:sz w:val="24"/>
          <w:szCs w:val="24"/>
        </w:rPr>
        <w:t>Иванов_Петр</w:t>
      </w:r>
      <w:proofErr w:type="spellEnd"/>
    </w:p>
    <w:p w:rsidR="004E33E7" w:rsidRDefault="004E33E7" w:rsidP="001B71E1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57595">
        <w:rPr>
          <w:rFonts w:ascii="Times New Roman" w:hAnsi="Times New Roman"/>
          <w:b/>
          <w:sz w:val="24"/>
          <w:szCs w:val="24"/>
        </w:rPr>
        <w:t>. Оформление за</w:t>
      </w:r>
      <w:r>
        <w:rPr>
          <w:rFonts w:ascii="Times New Roman" w:hAnsi="Times New Roman"/>
          <w:b/>
          <w:sz w:val="24"/>
          <w:szCs w:val="24"/>
        </w:rPr>
        <w:t>явки на участие в Конкурсе</w:t>
      </w:r>
      <w:r w:rsidRPr="00357595">
        <w:rPr>
          <w:rFonts w:ascii="Times New Roman" w:hAnsi="Times New Roman"/>
          <w:b/>
          <w:sz w:val="24"/>
          <w:szCs w:val="24"/>
        </w:rPr>
        <w:t>.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7595">
        <w:rPr>
          <w:rFonts w:ascii="Times New Roman" w:hAnsi="Times New Roman"/>
          <w:sz w:val="24"/>
          <w:szCs w:val="24"/>
        </w:rPr>
        <w:t>.1. Порядок регистрации у</w:t>
      </w:r>
      <w:r>
        <w:rPr>
          <w:rFonts w:ascii="Times New Roman" w:hAnsi="Times New Roman"/>
          <w:sz w:val="24"/>
          <w:szCs w:val="24"/>
        </w:rPr>
        <w:t>частников Конкурса</w:t>
      </w:r>
      <w:r w:rsidRPr="00357595">
        <w:rPr>
          <w:rFonts w:ascii="Times New Roman" w:hAnsi="Times New Roman"/>
          <w:sz w:val="24"/>
          <w:szCs w:val="24"/>
        </w:rPr>
        <w:t>:</w:t>
      </w:r>
    </w:p>
    <w:p w:rsidR="001B71E1" w:rsidRPr="00F058B8" w:rsidRDefault="001B71E1" w:rsidP="001B71E1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Вся информация о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357595">
        <w:rPr>
          <w:rFonts w:ascii="Times New Roman" w:hAnsi="Times New Roman"/>
          <w:sz w:val="24"/>
          <w:szCs w:val="24"/>
        </w:rPr>
        <w:t xml:space="preserve"> представлена на сайте «</w:t>
      </w:r>
      <w:r>
        <w:rPr>
          <w:rFonts w:ascii="Times New Roman" w:hAnsi="Times New Roman"/>
          <w:sz w:val="24"/>
          <w:szCs w:val="24"/>
        </w:rPr>
        <w:t>Академия развития и творчества</w:t>
      </w:r>
      <w:r w:rsidRPr="00357595">
        <w:rPr>
          <w:rFonts w:ascii="Times New Roman" w:hAnsi="Times New Roman"/>
          <w:sz w:val="24"/>
          <w:szCs w:val="24"/>
        </w:rPr>
        <w:t>»:</w:t>
      </w:r>
      <w:r w:rsidRPr="00B67F6C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9" w:history="1">
        <w:r w:rsidRPr="00840E5D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</w:t>
        </w:r>
      </w:hyperlink>
      <w:r>
        <w:rPr>
          <w:rFonts w:ascii="Times New Roman" w:hAnsi="Times New Roman"/>
          <w:sz w:val="24"/>
          <w:szCs w:val="24"/>
        </w:rPr>
        <w:t>, вкладки Конкурсы/</w:t>
      </w:r>
      <w:r w:rsidR="00F058B8">
        <w:rPr>
          <w:rFonts w:ascii="Times New Roman" w:hAnsi="Times New Roman"/>
          <w:sz w:val="24"/>
          <w:szCs w:val="24"/>
        </w:rPr>
        <w:t>В гостях у сказки</w:t>
      </w:r>
      <w:r>
        <w:rPr>
          <w:rFonts w:ascii="Times New Roman" w:hAnsi="Times New Roman"/>
          <w:sz w:val="24"/>
          <w:szCs w:val="24"/>
        </w:rPr>
        <w:t>:</w:t>
      </w:r>
      <w:r w:rsidR="00F058B8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0" w:history="1">
        <w:r w:rsidR="00F058B8" w:rsidRPr="00F058B8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https://best-press.ru/concurs/v-gostyah-u-skazki/</w:t>
        </w:r>
      </w:hyperlink>
      <w:r w:rsidRPr="00357595">
        <w:rPr>
          <w:rFonts w:ascii="Times New Roman" w:hAnsi="Times New Roman"/>
          <w:sz w:val="24"/>
          <w:szCs w:val="24"/>
        </w:rPr>
        <w:t>. Чтобы подать заявку, необходимо зарегистрироваться</w:t>
      </w:r>
      <w:r>
        <w:rPr>
          <w:rFonts w:ascii="Times New Roman" w:hAnsi="Times New Roman"/>
          <w:sz w:val="24"/>
          <w:szCs w:val="24"/>
        </w:rPr>
        <w:t xml:space="preserve"> на сайте, затем авторизоваться через Личный кабинет.</w:t>
      </w:r>
      <w:r w:rsidRPr="00357595">
        <w:rPr>
          <w:rFonts w:ascii="Times New Roman" w:hAnsi="Times New Roman"/>
          <w:sz w:val="24"/>
          <w:szCs w:val="24"/>
        </w:rPr>
        <w:t xml:space="preserve"> На вашу почту придет сообщение со ссылкой для регистрации и авторизации. На некоторых электронных сервисах данное сообщение может попасть в спам, поэтому рекомендуется проверять папку «Спам», в том случае, если сообщение не пришло в течение нескольких минут. Второй вариант авторизации возможен при использовании аккаунта в социальных сетях. </w:t>
      </w:r>
    </w:p>
    <w:p w:rsidR="001B71E1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Регистрацией участника считается размещение конкурсных материалов и заявки на </w:t>
      </w:r>
      <w:r>
        <w:rPr>
          <w:rFonts w:ascii="Times New Roman" w:hAnsi="Times New Roman"/>
          <w:sz w:val="24"/>
          <w:szCs w:val="24"/>
        </w:rPr>
        <w:t>сайте «Академия развития и творчества</w:t>
      </w:r>
      <w:r w:rsidRPr="00357595">
        <w:rPr>
          <w:rFonts w:ascii="Times New Roman" w:hAnsi="Times New Roman"/>
          <w:sz w:val="24"/>
          <w:szCs w:val="24"/>
        </w:rPr>
        <w:t>»:</w:t>
      </w:r>
      <w:r w:rsidRPr="00B67F6C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1" w:history="1">
        <w:r w:rsidRPr="00840E5D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7595">
        <w:rPr>
          <w:rFonts w:ascii="Times New Roman" w:hAnsi="Times New Roman"/>
          <w:sz w:val="24"/>
          <w:szCs w:val="24"/>
        </w:rPr>
        <w:t>.2. Условия участия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357595">
        <w:rPr>
          <w:rFonts w:ascii="Times New Roman" w:hAnsi="Times New Roman"/>
          <w:sz w:val="24"/>
          <w:szCs w:val="24"/>
        </w:rPr>
        <w:t>: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• количество работ, представленных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357595">
        <w:rPr>
          <w:rFonts w:ascii="Times New Roman" w:hAnsi="Times New Roman"/>
          <w:sz w:val="24"/>
          <w:szCs w:val="24"/>
        </w:rPr>
        <w:t xml:space="preserve"> от одного лица не ограничивается;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• заявка заполняется на каждую работу отдельно;</w:t>
      </w: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участие в Конкурсе</w:t>
      </w:r>
      <w:r w:rsidRPr="00357595">
        <w:rPr>
          <w:rFonts w:ascii="Times New Roman" w:hAnsi="Times New Roman"/>
          <w:sz w:val="24"/>
          <w:szCs w:val="24"/>
        </w:rPr>
        <w:t xml:space="preserve"> бесплатное.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5759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и условия Конкурса</w:t>
      </w:r>
      <w:r w:rsidRPr="00357595">
        <w:rPr>
          <w:rFonts w:ascii="Times New Roman" w:hAnsi="Times New Roman"/>
          <w:b/>
          <w:sz w:val="24"/>
          <w:szCs w:val="24"/>
        </w:rPr>
        <w:t>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759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Конкурс</w:t>
      </w:r>
      <w:r w:rsidRPr="00357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 на стимулирование детей и подростков к социально полезной деятельности и развитие навыков их социализации. </w:t>
      </w:r>
    </w:p>
    <w:p w:rsidR="001B71E1" w:rsidRPr="00357595" w:rsidRDefault="001B71E1" w:rsidP="001B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7595">
        <w:rPr>
          <w:rFonts w:ascii="Times New Roman" w:hAnsi="Times New Roman"/>
          <w:sz w:val="24"/>
          <w:szCs w:val="24"/>
        </w:rPr>
        <w:t>.2. Отправляя работы на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Pr="00357595">
        <w:rPr>
          <w:rFonts w:ascii="Times New Roman" w:hAnsi="Times New Roman"/>
          <w:sz w:val="24"/>
          <w:szCs w:val="24"/>
        </w:rPr>
        <w:t>, автор дает разрешение организаторам на обработку персональных данных и использование предоставленного материала в любых целях,</w:t>
      </w:r>
      <w:r>
        <w:rPr>
          <w:rFonts w:ascii="Times New Roman" w:hAnsi="Times New Roman"/>
          <w:sz w:val="24"/>
          <w:szCs w:val="24"/>
        </w:rPr>
        <w:t xml:space="preserve"> связанных с проведением самого Конкурса</w:t>
      </w:r>
      <w:r w:rsidRPr="00357595">
        <w:rPr>
          <w:rFonts w:ascii="Times New Roman" w:hAnsi="Times New Roman"/>
          <w:sz w:val="24"/>
          <w:szCs w:val="24"/>
        </w:rPr>
        <w:t xml:space="preserve"> и последующих выставок. Организаторы </w:t>
      </w:r>
      <w:r>
        <w:rPr>
          <w:rFonts w:ascii="Times New Roman" w:hAnsi="Times New Roman"/>
          <w:sz w:val="24"/>
          <w:szCs w:val="24"/>
        </w:rPr>
        <w:t>Конкурса</w:t>
      </w:r>
      <w:r w:rsidRPr="00357595">
        <w:rPr>
          <w:rFonts w:ascii="Times New Roman" w:hAnsi="Times New Roman"/>
          <w:sz w:val="24"/>
          <w:szCs w:val="24"/>
        </w:rPr>
        <w:t xml:space="preserve"> вправе: </w:t>
      </w:r>
    </w:p>
    <w:p w:rsidR="001B71E1" w:rsidRPr="00357595" w:rsidRDefault="001B71E1" w:rsidP="001B71E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размещать работы участников на официальном сайте организатора, а также других сайтах, созданных организатором, на страницах и группах Организатора в социальных сетях с указанием авторства;</w:t>
      </w:r>
    </w:p>
    <w:p w:rsidR="001B71E1" w:rsidRPr="00357595" w:rsidRDefault="001B71E1" w:rsidP="001B71E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выставлять работы в распечатанном или цифровом виде на выставках с указанием авторства;</w:t>
      </w:r>
    </w:p>
    <w:p w:rsidR="001B71E1" w:rsidRPr="00357595" w:rsidRDefault="001B71E1" w:rsidP="001B71E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использовать работы участников в любых печатных и электронных СМИ с указанием авторства;</w:t>
      </w:r>
    </w:p>
    <w:p w:rsidR="001B71E1" w:rsidRPr="00357595" w:rsidRDefault="001B71E1" w:rsidP="001B71E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использовать работы финалистов в будущем для проведения специализированных мероприятий с указанием авторства; </w:t>
      </w:r>
    </w:p>
    <w:p w:rsidR="001B71E1" w:rsidRPr="00357595" w:rsidRDefault="001B71E1" w:rsidP="001B71E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использовать и размещать работы участников и победителей в любых материалах, иниции</w:t>
      </w:r>
      <w:r>
        <w:rPr>
          <w:rFonts w:ascii="Times New Roman" w:hAnsi="Times New Roman"/>
          <w:sz w:val="24"/>
          <w:szCs w:val="24"/>
        </w:rPr>
        <w:t>рованных Организатором Конкурса</w:t>
      </w:r>
      <w:r w:rsidRPr="00357595">
        <w:rPr>
          <w:rFonts w:ascii="Times New Roman" w:hAnsi="Times New Roman"/>
          <w:sz w:val="24"/>
          <w:szCs w:val="24"/>
        </w:rPr>
        <w:t>.</w:t>
      </w:r>
    </w:p>
    <w:p w:rsidR="001B71E1" w:rsidRPr="00357595" w:rsidRDefault="001B71E1" w:rsidP="001B71E1">
      <w:pPr>
        <w:pStyle w:val="a4"/>
        <w:ind w:right="57"/>
        <w:jc w:val="both"/>
      </w:pPr>
      <w:r>
        <w:lastRenderedPageBreak/>
        <w:t>7</w:t>
      </w:r>
      <w:r w:rsidRPr="00357595">
        <w:t>.3. Работы участ</w:t>
      </w:r>
      <w:r>
        <w:t>ников и победителей Конкурса будут размещены на сайте</w:t>
      </w:r>
      <w:r w:rsidRPr="00357595">
        <w:t xml:space="preserve"> «</w:t>
      </w:r>
      <w:r>
        <w:t>Академия развития и творчества</w:t>
      </w:r>
      <w:r w:rsidRPr="00357595">
        <w:t xml:space="preserve">»: </w:t>
      </w:r>
      <w:hyperlink r:id="rId12" w:history="1">
        <w:r w:rsidRPr="007D762D">
          <w:rPr>
            <w:rStyle w:val="a3"/>
            <w:color w:val="002060"/>
          </w:rPr>
          <w:t>https://best-press.ru/</w:t>
        </w:r>
      </w:hyperlink>
      <w:r w:rsidR="00F058B8">
        <w:t>.</w:t>
      </w:r>
    </w:p>
    <w:p w:rsidR="001B71E1" w:rsidRPr="00F058B8" w:rsidRDefault="001B71E1" w:rsidP="001B71E1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Вся информация о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357595">
        <w:rPr>
          <w:rFonts w:ascii="Times New Roman" w:hAnsi="Times New Roman"/>
          <w:sz w:val="24"/>
          <w:szCs w:val="24"/>
        </w:rPr>
        <w:t xml:space="preserve"> представлена на сайте «</w:t>
      </w:r>
      <w:r>
        <w:rPr>
          <w:rFonts w:ascii="Times New Roman" w:hAnsi="Times New Roman"/>
          <w:sz w:val="24"/>
          <w:szCs w:val="24"/>
        </w:rPr>
        <w:t>Академия развития и творчества</w:t>
      </w:r>
      <w:r w:rsidRPr="00357595">
        <w:rPr>
          <w:rFonts w:ascii="Times New Roman" w:hAnsi="Times New Roman"/>
          <w:sz w:val="24"/>
          <w:szCs w:val="24"/>
        </w:rPr>
        <w:t>»:</w:t>
      </w:r>
      <w:r w:rsidRPr="00B67F6C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3" w:history="1">
        <w:r w:rsidRPr="00840E5D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</w:t>
        </w:r>
      </w:hyperlink>
      <w:r>
        <w:rPr>
          <w:rFonts w:ascii="Times New Roman" w:hAnsi="Times New Roman"/>
          <w:sz w:val="24"/>
          <w:szCs w:val="24"/>
        </w:rPr>
        <w:t>, вкладки Конкурсы/</w:t>
      </w:r>
      <w:r w:rsidR="00F058B8">
        <w:rPr>
          <w:rFonts w:ascii="Times New Roman" w:hAnsi="Times New Roman"/>
          <w:sz w:val="24"/>
          <w:szCs w:val="24"/>
        </w:rPr>
        <w:t>В гостях у сказки</w:t>
      </w:r>
      <w:r>
        <w:rPr>
          <w:rFonts w:ascii="Times New Roman" w:hAnsi="Times New Roman"/>
          <w:sz w:val="24"/>
          <w:szCs w:val="24"/>
        </w:rPr>
        <w:t>:</w:t>
      </w:r>
      <w:r w:rsidR="00F058B8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4" w:history="1">
        <w:r w:rsidR="00F058B8" w:rsidRPr="00F058B8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https://best-press.ru/concurs/v-gostyah-u-skazki/</w:t>
        </w:r>
      </w:hyperlink>
      <w:r w:rsidRPr="00357595">
        <w:rPr>
          <w:rFonts w:ascii="Times New Roman" w:hAnsi="Times New Roman"/>
          <w:sz w:val="24"/>
          <w:szCs w:val="24"/>
        </w:rPr>
        <w:t xml:space="preserve">. Чтобы подать заявку, необходимо зарегистрироваться на сайте, затем авторизоваться. </w:t>
      </w:r>
    </w:p>
    <w:p w:rsidR="00D6678C" w:rsidRDefault="00D6678C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357595">
        <w:rPr>
          <w:rFonts w:ascii="Times New Roman" w:eastAsia="Times New Roman" w:hAnsi="Times New Roman"/>
          <w:b/>
          <w:sz w:val="24"/>
          <w:szCs w:val="24"/>
        </w:rPr>
        <w:t xml:space="preserve">. Подведение итогов 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</w:t>
      </w:r>
      <w:r w:rsidRPr="00357595">
        <w:rPr>
          <w:rFonts w:ascii="Times New Roman" w:eastAsia="Times New Roman" w:hAnsi="Times New Roman"/>
          <w:sz w:val="24"/>
          <w:szCs w:val="24"/>
        </w:rPr>
        <w:t xml:space="preserve">. Для проведения </w:t>
      </w:r>
      <w:r>
        <w:rPr>
          <w:rFonts w:ascii="Times New Roman" w:eastAsia="Times New Roman" w:hAnsi="Times New Roman"/>
          <w:sz w:val="24"/>
          <w:szCs w:val="24"/>
        </w:rPr>
        <w:t>Конкурса</w:t>
      </w:r>
      <w:r w:rsidRPr="00357595">
        <w:rPr>
          <w:rFonts w:ascii="Times New Roman" w:eastAsia="Times New Roman" w:hAnsi="Times New Roman"/>
          <w:sz w:val="24"/>
          <w:szCs w:val="24"/>
        </w:rPr>
        <w:t xml:space="preserve"> утверждается жюри, в состав которого могут входить представители общественности, общественных объединений, работники образовательных и научных организаций, учреждений культуры и науки, представители творческих союзов.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Жюри Конкурса</w:t>
      </w:r>
      <w:r w:rsidRPr="00357595">
        <w:rPr>
          <w:rFonts w:ascii="Times New Roman" w:eastAsia="Times New Roman" w:hAnsi="Times New Roman"/>
          <w:sz w:val="24"/>
          <w:szCs w:val="24"/>
        </w:rPr>
        <w:t>: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57595">
        <w:rPr>
          <w:rFonts w:ascii="Times New Roman" w:eastAsia="Times New Roman" w:hAnsi="Times New Roman"/>
          <w:sz w:val="24"/>
          <w:szCs w:val="24"/>
        </w:rPr>
        <w:t>- проводит экспертизу материалов, направляемых на</w:t>
      </w:r>
      <w:r>
        <w:rPr>
          <w:rFonts w:ascii="Times New Roman" w:eastAsia="Times New Roman" w:hAnsi="Times New Roman"/>
          <w:sz w:val="24"/>
          <w:szCs w:val="24"/>
        </w:rPr>
        <w:t xml:space="preserve"> Конкурс</w:t>
      </w:r>
      <w:r w:rsidRPr="00357595">
        <w:rPr>
          <w:rFonts w:ascii="Times New Roman" w:eastAsia="Times New Roman" w:hAnsi="Times New Roman"/>
          <w:sz w:val="24"/>
          <w:szCs w:val="24"/>
        </w:rPr>
        <w:t>;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57595">
        <w:rPr>
          <w:rFonts w:ascii="Times New Roman" w:eastAsia="Times New Roman" w:hAnsi="Times New Roman"/>
          <w:sz w:val="24"/>
          <w:szCs w:val="24"/>
        </w:rPr>
        <w:t>- определяет победителей в каждой номинации и в каждой возрастной категории.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 xml:space="preserve">Общая оценка жюри выводится суммированием индивидуальных решений каждого члена жюри, основанных на субъективной оценке работ, с учетом совокупности следующих рекомендуемых критериев и параметров: </w:t>
      </w:r>
    </w:p>
    <w:p w:rsidR="001B71E1" w:rsidRPr="00357595" w:rsidRDefault="001B71E1" w:rsidP="001B71E1">
      <w:pPr>
        <w:pStyle w:val="1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71E1" w:rsidRDefault="001B71E1" w:rsidP="001B7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357595">
        <w:rPr>
          <w:rFonts w:ascii="Times New Roman" w:hAnsi="Times New Roman"/>
          <w:sz w:val="24"/>
          <w:szCs w:val="24"/>
        </w:rPr>
        <w:t>. Критерии оценки работ: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общее соответствие работы треб</w:t>
      </w:r>
      <w:r>
        <w:rPr>
          <w:rFonts w:ascii="Times New Roman" w:hAnsi="Times New Roman"/>
          <w:sz w:val="24"/>
          <w:szCs w:val="24"/>
        </w:rPr>
        <w:t>ованиям настоящего Положения о К</w:t>
      </w:r>
      <w:r w:rsidRPr="00357595">
        <w:rPr>
          <w:rFonts w:ascii="Times New Roman" w:hAnsi="Times New Roman"/>
          <w:sz w:val="24"/>
          <w:szCs w:val="24"/>
        </w:rPr>
        <w:t>онкурсе;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соответствие номинациям конкурса;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значимость</w:t>
      </w:r>
      <w:r w:rsidRPr="00357595">
        <w:rPr>
          <w:rFonts w:ascii="Times New Roman" w:hAnsi="Times New Roman"/>
          <w:sz w:val="24"/>
          <w:szCs w:val="24"/>
        </w:rPr>
        <w:t>;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142D">
        <w:rPr>
          <w:rFonts w:ascii="Times New Roman" w:hAnsi="Times New Roman"/>
          <w:sz w:val="24"/>
          <w:szCs w:val="24"/>
        </w:rPr>
        <w:t>содержание работы, аргументированность и глубина раскрытия выбранной темы</w:t>
      </w:r>
      <w:r w:rsidRPr="00357595">
        <w:rPr>
          <w:rFonts w:ascii="Times New Roman" w:hAnsi="Times New Roman"/>
          <w:sz w:val="24"/>
          <w:szCs w:val="24"/>
        </w:rPr>
        <w:t>;</w:t>
      </w:r>
    </w:p>
    <w:p w:rsidR="001B71E1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качество выполнения работы, аккуратность, стиль;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 от работы;</w:t>
      </w:r>
    </w:p>
    <w:p w:rsidR="001B71E1" w:rsidRPr="00357595" w:rsidRDefault="001B71E1" w:rsidP="001B71E1">
      <w:pPr>
        <w:pStyle w:val="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hAnsi="Times New Roman"/>
          <w:sz w:val="24"/>
          <w:szCs w:val="24"/>
        </w:rPr>
        <w:t>соответствие возрасту.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Pr="00357595">
        <w:rPr>
          <w:rFonts w:ascii="Times New Roman" w:hAnsi="Times New Roman"/>
          <w:sz w:val="24"/>
          <w:szCs w:val="24"/>
        </w:rPr>
        <w:t xml:space="preserve"> Награды и поощрения уч</w:t>
      </w:r>
      <w:r>
        <w:rPr>
          <w:rFonts w:ascii="Times New Roman" w:hAnsi="Times New Roman"/>
          <w:sz w:val="24"/>
          <w:szCs w:val="24"/>
        </w:rPr>
        <w:t>астников и победителей Конкурса</w:t>
      </w:r>
      <w:r w:rsidRPr="00357595">
        <w:rPr>
          <w:rFonts w:ascii="Times New Roman" w:hAnsi="Times New Roman"/>
          <w:sz w:val="24"/>
          <w:szCs w:val="24"/>
        </w:rPr>
        <w:t>.</w:t>
      </w:r>
    </w:p>
    <w:p w:rsidR="001B71E1" w:rsidRPr="00357595" w:rsidRDefault="001B71E1" w:rsidP="001B71E1">
      <w:pPr>
        <w:pStyle w:val="a4"/>
        <w:ind w:left="57" w:right="57"/>
        <w:jc w:val="both"/>
      </w:pPr>
      <w:r w:rsidRPr="00357595">
        <w:t>Победители (1, 2 и 3 места) в каждой из номинаций и возрастных групп награждаются дипломами.</w:t>
      </w:r>
    </w:p>
    <w:p w:rsidR="001B71E1" w:rsidRPr="00357595" w:rsidRDefault="001B71E1" w:rsidP="001B71E1">
      <w:pPr>
        <w:pStyle w:val="a4"/>
        <w:ind w:left="57" w:right="57"/>
        <w:jc w:val="both"/>
      </w:pPr>
      <w:r>
        <w:t>Все участники Конкурса</w:t>
      </w:r>
      <w:r w:rsidRPr="00357595">
        <w:t xml:space="preserve"> получают сертификаты участников.</w:t>
      </w:r>
    </w:p>
    <w:p w:rsidR="001B71E1" w:rsidRPr="00357595" w:rsidRDefault="001B71E1" w:rsidP="001B71E1">
      <w:pPr>
        <w:pStyle w:val="a4"/>
        <w:ind w:left="57" w:right="57"/>
        <w:jc w:val="both"/>
      </w:pPr>
      <w:r w:rsidRPr="00357595">
        <w:t xml:space="preserve">Все руководители, подготовившие участников </w:t>
      </w:r>
      <w:r>
        <w:t>Конкурса</w:t>
      </w:r>
      <w:r w:rsidRPr="00357595">
        <w:t>, награждаются сертификатами.</w:t>
      </w:r>
    </w:p>
    <w:p w:rsidR="001B71E1" w:rsidRPr="00357595" w:rsidRDefault="001B71E1" w:rsidP="001B71E1">
      <w:pPr>
        <w:pStyle w:val="a4"/>
        <w:ind w:left="57" w:right="57"/>
        <w:jc w:val="both"/>
      </w:pPr>
      <w:r w:rsidRPr="00357595">
        <w:t>Все руководители, подготовившие п</w:t>
      </w:r>
      <w:r>
        <w:t>обедителей Конкурса</w:t>
      </w:r>
      <w:r w:rsidRPr="00357595">
        <w:t>, награждаются благодарственными письмами.</w:t>
      </w:r>
    </w:p>
    <w:p w:rsidR="001B71E1" w:rsidRPr="00357595" w:rsidRDefault="001B71E1" w:rsidP="001B71E1">
      <w:pPr>
        <w:pStyle w:val="a4"/>
        <w:ind w:left="57" w:right="57"/>
        <w:jc w:val="both"/>
      </w:pPr>
      <w:r w:rsidRPr="00357595">
        <w:t>Образовательные учреждения, подготовившие трех и более участников</w:t>
      </w:r>
      <w:r>
        <w:t xml:space="preserve"> Конкурса</w:t>
      </w:r>
      <w:r w:rsidRPr="00357595">
        <w:t>, награждаются благодарственными письмами.</w:t>
      </w:r>
    </w:p>
    <w:p w:rsidR="001B71E1" w:rsidRPr="00357595" w:rsidRDefault="001B71E1" w:rsidP="001B71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595">
        <w:rPr>
          <w:rFonts w:ascii="Times New Roman" w:eastAsia="Times New Roman" w:hAnsi="Times New Roman"/>
          <w:sz w:val="24"/>
          <w:szCs w:val="24"/>
        </w:rPr>
        <w:t>Орган</w:t>
      </w:r>
      <w:r>
        <w:rPr>
          <w:rFonts w:ascii="Times New Roman" w:eastAsia="Times New Roman" w:hAnsi="Times New Roman"/>
          <w:sz w:val="24"/>
          <w:szCs w:val="24"/>
        </w:rPr>
        <w:t>изаторами и спонсорами Конкурса</w:t>
      </w:r>
      <w:r w:rsidRPr="00357595">
        <w:rPr>
          <w:rFonts w:ascii="Times New Roman" w:eastAsia="Times New Roman" w:hAnsi="Times New Roman"/>
          <w:sz w:val="24"/>
          <w:szCs w:val="24"/>
        </w:rPr>
        <w:t xml:space="preserve"> могут быть учреждены дополнительные призы и </w:t>
      </w:r>
      <w:r>
        <w:rPr>
          <w:rFonts w:ascii="Times New Roman" w:eastAsia="Times New Roman" w:hAnsi="Times New Roman"/>
          <w:sz w:val="24"/>
          <w:szCs w:val="24"/>
        </w:rPr>
        <w:t>награды для участников Конкурса</w:t>
      </w:r>
      <w:r w:rsidRPr="00357595">
        <w:rPr>
          <w:rFonts w:ascii="Times New Roman" w:eastAsia="Times New Roman" w:hAnsi="Times New Roman"/>
          <w:sz w:val="24"/>
          <w:szCs w:val="24"/>
        </w:rPr>
        <w:t>.</w:t>
      </w:r>
    </w:p>
    <w:p w:rsidR="001B71E1" w:rsidRPr="00D6678C" w:rsidRDefault="001B71E1" w:rsidP="00D6678C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6678C">
        <w:rPr>
          <w:rFonts w:ascii="Times New Roman" w:hAnsi="Times New Roman"/>
          <w:sz w:val="24"/>
          <w:szCs w:val="24"/>
        </w:rPr>
        <w:t>Жюри оставляет за собой право на пересмотр количества награждаемых и номинаций. Информация о Конкурсе представлена на сайте «Академия развития и творчества»:</w:t>
      </w:r>
      <w:r w:rsidRPr="00D6678C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5" w:history="1">
        <w:r w:rsidRPr="00D6678C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</w:t>
        </w:r>
      </w:hyperlink>
      <w:r w:rsidRPr="00D6678C">
        <w:rPr>
          <w:rFonts w:ascii="Times New Roman" w:hAnsi="Times New Roman"/>
          <w:sz w:val="24"/>
          <w:szCs w:val="24"/>
        </w:rPr>
        <w:t>, вкладки Конкурсы/</w:t>
      </w:r>
      <w:r w:rsidR="00D6678C" w:rsidRPr="00D6678C">
        <w:rPr>
          <w:rFonts w:ascii="Times New Roman" w:hAnsi="Times New Roman"/>
          <w:sz w:val="24"/>
          <w:szCs w:val="24"/>
        </w:rPr>
        <w:t>В гостях у сказки</w:t>
      </w:r>
      <w:r w:rsidRPr="00D6678C">
        <w:rPr>
          <w:rFonts w:ascii="Times New Roman" w:hAnsi="Times New Roman"/>
          <w:sz w:val="24"/>
          <w:szCs w:val="24"/>
        </w:rPr>
        <w:t>:</w:t>
      </w:r>
      <w:r w:rsidR="00D6678C" w:rsidRPr="00D6678C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16" w:history="1">
        <w:r w:rsidR="00D6678C" w:rsidRPr="00D6678C">
          <w:rPr>
            <w:rStyle w:val="a3"/>
            <w:rFonts w:ascii="Times New Roman" w:hAnsi="Times New Roman"/>
            <w:color w:val="002060"/>
            <w:sz w:val="24"/>
            <w:szCs w:val="24"/>
          </w:rPr>
          <w:t>https://best-press.ru/concurs/v-gostyah-u-skazki/</w:t>
        </w:r>
      </w:hyperlink>
      <w:r w:rsidRPr="00D6678C">
        <w:rPr>
          <w:rFonts w:ascii="Times New Roman" w:hAnsi="Times New Roman"/>
          <w:sz w:val="24"/>
          <w:szCs w:val="24"/>
        </w:rPr>
        <w:t>.</w:t>
      </w:r>
    </w:p>
    <w:p w:rsidR="00D6678C" w:rsidRDefault="00D6678C" w:rsidP="001B71E1">
      <w:pPr>
        <w:pStyle w:val="sm"/>
        <w:jc w:val="both"/>
        <w:rPr>
          <w:b/>
          <w:bCs/>
        </w:rPr>
      </w:pPr>
    </w:p>
    <w:p w:rsidR="001B71E1" w:rsidRPr="00357595" w:rsidRDefault="001B71E1" w:rsidP="001B71E1">
      <w:pPr>
        <w:pStyle w:val="sm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Pr="00357595">
        <w:rPr>
          <w:b/>
          <w:bCs/>
        </w:rPr>
        <w:t xml:space="preserve">. Спонсоры и партнеры </w:t>
      </w:r>
      <w:r>
        <w:rPr>
          <w:b/>
          <w:bCs/>
        </w:rPr>
        <w:t>Конкурса</w:t>
      </w:r>
      <w:r w:rsidRPr="00357595">
        <w:rPr>
          <w:b/>
          <w:bCs/>
        </w:rPr>
        <w:t>.</w:t>
      </w:r>
    </w:p>
    <w:p w:rsidR="001B71E1" w:rsidRPr="00357595" w:rsidRDefault="001B71E1" w:rsidP="001B71E1">
      <w:pPr>
        <w:pStyle w:val="one"/>
        <w:spacing w:before="75" w:beforeAutospacing="0" w:after="175" w:afterAutospacing="0"/>
        <w:ind w:left="75" w:right="75"/>
        <w:jc w:val="both"/>
      </w:pPr>
      <w:r w:rsidRPr="00357595">
        <w:t xml:space="preserve">Для оказания поддержки </w:t>
      </w:r>
      <w:r>
        <w:t>Конкурсу</w:t>
      </w:r>
      <w:r w:rsidRPr="00357595">
        <w:t xml:space="preserve"> Организатор имеет право приглашать физических лиц, любые учреждения и организации. Форма, размер и порядок спонсорского участия согласовываются с Оргкомитетом</w:t>
      </w:r>
      <w:r>
        <w:t xml:space="preserve"> Конкурса</w:t>
      </w:r>
      <w:r w:rsidRPr="00357595">
        <w:t xml:space="preserve">. Генеральные спонсоры </w:t>
      </w:r>
      <w:r>
        <w:t>Конкурса</w:t>
      </w:r>
      <w:r w:rsidRPr="00357595">
        <w:t xml:space="preserve"> указываются в титуле всех информационных материалов </w:t>
      </w:r>
      <w:r>
        <w:t>Конкурса</w:t>
      </w:r>
      <w:r w:rsidRPr="00357595">
        <w:t xml:space="preserve"> вместе с учредителями.</w:t>
      </w:r>
    </w:p>
    <w:p w:rsidR="001B71E1" w:rsidRPr="00357595" w:rsidRDefault="001B71E1" w:rsidP="001B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7595">
        <w:rPr>
          <w:rFonts w:ascii="Times New Roman" w:hAnsi="Times New Roman"/>
          <w:b/>
          <w:sz w:val="24"/>
          <w:szCs w:val="24"/>
        </w:rPr>
        <w:t>Телефоны для справок: 8(8442) 98-41-53 – Волгоградская региональная общественная организация «ПОИСК людей, идей, технологий.</w:t>
      </w:r>
    </w:p>
    <w:p w:rsidR="001B71E1" w:rsidRPr="00357595" w:rsidRDefault="001B71E1" w:rsidP="001B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 Конкурса</w:t>
      </w:r>
      <w:r w:rsidRPr="00357595">
        <w:rPr>
          <w:rFonts w:ascii="Times New Roman" w:hAnsi="Times New Roman"/>
          <w:b/>
          <w:sz w:val="24"/>
          <w:szCs w:val="24"/>
        </w:rPr>
        <w:t xml:space="preserve"> - Сысоев Алексей Борисович, председатель ВРОО «ПОИСК ЛИТ» </w:t>
      </w:r>
    </w:p>
    <w:p w:rsidR="001B71E1" w:rsidRPr="00357595" w:rsidRDefault="001B71E1" w:rsidP="001B71E1">
      <w:pPr>
        <w:pStyle w:val="a4"/>
        <w:spacing w:before="0" w:beforeAutospacing="0" w:after="0" w:afterAutospacing="0"/>
        <w:jc w:val="both"/>
        <w:rPr>
          <w:b/>
        </w:rPr>
      </w:pPr>
      <w:r w:rsidRPr="00357595">
        <w:rPr>
          <w:b/>
        </w:rPr>
        <w:t>Тел.: 8-906-405-50-69; 8-902-312-82-60.</w:t>
      </w:r>
    </w:p>
    <w:p w:rsidR="001B71E1" w:rsidRPr="00357595" w:rsidRDefault="001B71E1" w:rsidP="001B71E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7595">
        <w:rPr>
          <w:rFonts w:ascii="Times New Roman" w:hAnsi="Times New Roman"/>
          <w:b/>
          <w:sz w:val="24"/>
          <w:szCs w:val="24"/>
        </w:rPr>
        <w:t>Е</w:t>
      </w:r>
      <w:r w:rsidRPr="00357595">
        <w:rPr>
          <w:rFonts w:ascii="Times New Roman" w:hAnsi="Times New Roman"/>
          <w:b/>
          <w:sz w:val="24"/>
          <w:szCs w:val="24"/>
          <w:lang w:val="en-US"/>
        </w:rPr>
        <w:t xml:space="preserve">-mail: </w:t>
      </w:r>
      <w:hyperlink r:id="rId17" w:history="1">
        <w:r w:rsidRPr="0035759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poisk_lit@mail.ru</w:t>
        </w:r>
      </w:hyperlink>
      <w:bookmarkStart w:id="1" w:name="_ПРИЛОЖЕНИЕ"/>
      <w:bookmarkEnd w:id="1"/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Pr="00357595" w:rsidRDefault="001B71E1" w:rsidP="001B71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1E1" w:rsidRDefault="001B71E1" w:rsidP="001B71E1"/>
    <w:p w:rsidR="003920B8" w:rsidRDefault="003920B8"/>
    <w:sectPr w:rsidR="0039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5F5E53BB"/>
    <w:multiLevelType w:val="hybridMultilevel"/>
    <w:tmpl w:val="ECE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0C8"/>
    <w:multiLevelType w:val="hybridMultilevel"/>
    <w:tmpl w:val="A06A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1"/>
    <w:rsid w:val="001B71E1"/>
    <w:rsid w:val="003920B8"/>
    <w:rsid w:val="004E33E7"/>
    <w:rsid w:val="0074286F"/>
    <w:rsid w:val="00B065C1"/>
    <w:rsid w:val="00D6678C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892"/>
  <w15:chartTrackingRefBased/>
  <w15:docId w15:val="{E8CE7C48-BEE9-4650-9E3D-31F3830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E1"/>
    <w:rPr>
      <w:color w:val="FF6633"/>
      <w:u w:val="single"/>
    </w:rPr>
  </w:style>
  <w:style w:type="paragraph" w:customStyle="1" w:styleId="1">
    <w:name w:val="Абзац списка1"/>
    <w:rsid w:val="001B71E1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a4">
    <w:name w:val="Normal (Web)"/>
    <w:basedOn w:val="a"/>
    <w:unhideWhenUsed/>
    <w:rsid w:val="001B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1B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1B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1E1"/>
    <w:pPr>
      <w:suppressAutoHyphens/>
      <w:spacing w:after="200" w:line="276" w:lineRule="auto"/>
      <w:ind w:left="720"/>
      <w:contextualSpacing/>
    </w:pPr>
    <w:rPr>
      <w:rFonts w:eastAsia="DejaVu Sans"/>
      <w:kern w:val="1"/>
      <w:lang w:eastAsia="ar-SA"/>
    </w:rPr>
  </w:style>
  <w:style w:type="character" w:styleId="a6">
    <w:name w:val="Strong"/>
    <w:qFormat/>
    <w:rsid w:val="001B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-press.ru/concurs/v-gostyah-u-skazki/" TargetMode="External"/><Relationship Id="rId13" Type="http://schemas.openxmlformats.org/officeDocument/2006/relationships/hyperlink" Target="https://best-pres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-press.ru/" TargetMode="External"/><Relationship Id="rId12" Type="http://schemas.openxmlformats.org/officeDocument/2006/relationships/hyperlink" Target="https://best-press.ru/" TargetMode="External"/><Relationship Id="rId17" Type="http://schemas.openxmlformats.org/officeDocument/2006/relationships/hyperlink" Target="mailto:poisk_li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st-press.ru/concurs/v-gostyah-u-skaz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6;&#1080;&#1089;&#1082;-&#1083;&#1080;&#1090;.&#1088;&#1092;/" TargetMode="External"/><Relationship Id="rId11" Type="http://schemas.openxmlformats.org/officeDocument/2006/relationships/hyperlink" Target="https://best-press.ru/" TargetMode="External"/><Relationship Id="rId5" Type="http://schemas.openxmlformats.org/officeDocument/2006/relationships/hyperlink" Target="https://bestart-com.ru/proekt/" TargetMode="External"/><Relationship Id="rId15" Type="http://schemas.openxmlformats.org/officeDocument/2006/relationships/hyperlink" Target="https://best-press.ru/" TargetMode="External"/><Relationship Id="rId10" Type="http://schemas.openxmlformats.org/officeDocument/2006/relationships/hyperlink" Target="https://best-press.ru/concurs/v-gostyah-u-skazk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st-press.ru/" TargetMode="External"/><Relationship Id="rId14" Type="http://schemas.openxmlformats.org/officeDocument/2006/relationships/hyperlink" Target="https://best-press.ru/concurs/v-gostyah-u-skaz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2020-09-21T12:27:00Z</dcterms:created>
  <dcterms:modified xsi:type="dcterms:W3CDTF">2020-09-25T10:41:00Z</dcterms:modified>
</cp:coreProperties>
</file>